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CA3F" w14:textId="77777777" w:rsidR="00783824" w:rsidRPr="00717B04" w:rsidRDefault="00783824" w:rsidP="00783824">
      <w:pPr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Hlk203378093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C27A12" wp14:editId="4FD1F6BB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783824" w:rsidRPr="00717B04" w14:paraId="6206621C" w14:textId="77777777" w:rsidTr="0023796A">
        <w:tc>
          <w:tcPr>
            <w:tcW w:w="9630" w:type="dxa"/>
            <w:hideMark/>
          </w:tcPr>
          <w:p w14:paraId="7A069498" w14:textId="77777777" w:rsidR="00783824" w:rsidRPr="00717B04" w:rsidRDefault="00783824" w:rsidP="0023796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697F96E3" w14:textId="77777777" w:rsidR="00783824" w:rsidRPr="00717B04" w:rsidRDefault="00783824" w:rsidP="0023796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5ECC6332" w14:textId="77777777" w:rsidR="00783824" w:rsidRPr="00717B04" w:rsidRDefault="00783824" w:rsidP="0023796A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29EEAA0F" w14:textId="77777777" w:rsidR="00783824" w:rsidRPr="00717B04" w:rsidRDefault="00783824" w:rsidP="00783824">
      <w:pPr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43FECBC7" w14:textId="77777777" w:rsidR="00783824" w:rsidRPr="00717B04" w:rsidRDefault="00783824" w:rsidP="00783824">
      <w:pPr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20DC7254" w14:textId="77777777" w:rsidR="00783824" w:rsidRPr="003D13AA" w:rsidRDefault="00783824" w:rsidP="00783824">
      <w:pPr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14:paraId="17257B83" w14:textId="25C88614" w:rsidR="0074435F" w:rsidRPr="00783824" w:rsidRDefault="00783824" w:rsidP="00783824">
      <w:pPr>
        <w:jc w:val="center"/>
        <w:rPr>
          <w:rFonts w:ascii="Times New Roman" w:hAnsi="Times New Roman" w:cs="Times New Roman"/>
          <w:noProof/>
          <w:sz w:val="28"/>
          <w:szCs w:val="28"/>
          <w:lang w:val="ru-RU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                        № 2</w:t>
      </w:r>
      <w:bookmarkEnd w:id="0"/>
      <w:r>
        <w:rPr>
          <w:rFonts w:ascii="Times New Roman" w:hAnsi="Times New Roman" w:cs="Times New Roman"/>
          <w:noProof/>
          <w:sz w:val="28"/>
          <w:szCs w:val="28"/>
          <w:lang w:val="ru-RU"/>
        </w:rPr>
        <w:t>86</w:t>
      </w:r>
    </w:p>
    <w:p w14:paraId="40A9B472" w14:textId="77777777" w:rsidR="0074435F" w:rsidRPr="007B04B6" w:rsidRDefault="0074435F" w:rsidP="007443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0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4435F" w:rsidRPr="00D32277" w14:paraId="34FD3193" w14:textId="77777777" w:rsidTr="00783824">
        <w:tc>
          <w:tcPr>
            <w:tcW w:w="9356" w:type="dxa"/>
          </w:tcPr>
          <w:p w14:paraId="7F3154D4" w14:textId="77777777" w:rsidR="0074435F" w:rsidRDefault="0074435F" w:rsidP="0078382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4A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затвердження висновку щодо </w:t>
            </w:r>
            <w:r w:rsidRPr="00BD4A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доцільност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 позбавлення батьківських прав</w:t>
            </w:r>
            <w:r w:rsidR="00A570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Авілової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Марини Володимирівни відносно неповнолітньої доньки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Авілової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Анни Сергіївни, 10.01.2011</w:t>
            </w:r>
            <w:r w:rsidRPr="00BB38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B38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р.н</w:t>
            </w:r>
            <w:proofErr w:type="spellEnd"/>
            <w:r w:rsidRPr="00BB38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14:paraId="61E1F83D" w14:textId="1B590564" w:rsidR="00783824" w:rsidRPr="00783824" w:rsidRDefault="00783824" w:rsidP="00783824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7063A014" w14:textId="77777777" w:rsidR="0074435F" w:rsidRDefault="0074435F" w:rsidP="0074435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852">
        <w:rPr>
          <w:rFonts w:ascii="Times New Roman" w:hAnsi="Times New Roman" w:cs="Times New Roman"/>
          <w:sz w:val="28"/>
          <w:szCs w:val="28"/>
        </w:rPr>
        <w:t xml:space="preserve">Керуючись статтею 34 Закону України «Про місцеве самоврядування в Україні», статтями 8, 12 Закону України «Про охорону дитинства», ст. 150, 164 Сімейного кодексу України, п. 3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 (із змінами), враховуючи протокол комісії з питань захисту прав дитини (Протокол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3852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16.07</w:t>
      </w:r>
      <w:r w:rsidRPr="00BB3852">
        <w:rPr>
          <w:rFonts w:ascii="Times New Roman" w:hAnsi="Times New Roman" w:cs="Times New Roman"/>
          <w:sz w:val="28"/>
          <w:szCs w:val="28"/>
        </w:rPr>
        <w:t xml:space="preserve">.2025, виконавчий комітет Фонтанської сільської ради Одеського району Одеської області, </w:t>
      </w:r>
    </w:p>
    <w:p w14:paraId="1455BB18" w14:textId="77777777" w:rsidR="00783824" w:rsidRPr="00BB3852" w:rsidRDefault="00783824" w:rsidP="0074435F">
      <w:pPr>
        <w:ind w:firstLine="567"/>
        <w:jc w:val="both"/>
        <w:rPr>
          <w:rFonts w:ascii="Times New Roman" w:hAnsi="Times New Roman" w:cs="Times New Roman"/>
        </w:rPr>
      </w:pPr>
    </w:p>
    <w:p w14:paraId="39010AA3" w14:textId="77777777" w:rsidR="0074435F" w:rsidRDefault="0074435F" w:rsidP="007443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3852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23A0D396" w14:textId="77777777" w:rsidR="00783824" w:rsidRPr="00BD4A16" w:rsidRDefault="00783824" w:rsidP="0074435F">
      <w:pPr>
        <w:jc w:val="center"/>
        <w:rPr>
          <w:rFonts w:ascii="Times New Roman" w:hAnsi="Times New Roman" w:cs="Times New Roman"/>
          <w:b/>
          <w:bCs/>
        </w:rPr>
      </w:pPr>
    </w:p>
    <w:p w14:paraId="7801F44A" w14:textId="77777777" w:rsidR="0074435F" w:rsidRPr="00C266EA" w:rsidRDefault="0074435F" w:rsidP="0074435F">
      <w:pPr>
        <w:pStyle w:val="a7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66E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висновок щодо </w:t>
      </w:r>
      <w:r w:rsidRPr="00C266EA">
        <w:rPr>
          <w:rFonts w:ascii="Times New Roman" w:hAnsi="Times New Roman" w:cs="Times New Roman"/>
          <w:sz w:val="28"/>
          <w:szCs w:val="28"/>
          <w:lang w:val="uk-UA"/>
        </w:rPr>
        <w:t>доцільності позбавлення батьківських пра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Авілової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Марини Володимирівни, </w:t>
      </w:r>
      <w:r w:rsidRPr="00C266EA">
        <w:rPr>
          <w:rFonts w:ascii="Times New Roman" w:hAnsi="Times New Roman" w:cs="Times New Roman"/>
          <w:sz w:val="28"/>
          <w:szCs w:val="28"/>
          <w:lang w:val="uk-UA"/>
        </w:rPr>
        <w:t>відносно неповно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літньої доньки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Авілової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Анни Сергіївни, 10.01.2011 року народження</w:t>
      </w:r>
      <w:r w:rsidRPr="00C266EA">
        <w:rPr>
          <w:rFonts w:ascii="Times New Roman" w:hAnsi="Times New Roman" w:cs="Times New Roman"/>
          <w:sz w:val="28"/>
          <w:szCs w:val="28"/>
          <w:lang w:val="uk-UA"/>
        </w:rPr>
        <w:t xml:space="preserve"> (Дод</w:t>
      </w:r>
      <w:r>
        <w:rPr>
          <w:rFonts w:ascii="Times New Roman" w:hAnsi="Times New Roman" w:cs="Times New Roman"/>
          <w:sz w:val="28"/>
          <w:szCs w:val="28"/>
          <w:lang w:val="uk-UA"/>
        </w:rPr>
        <w:t>аток 1</w:t>
      </w:r>
      <w:r w:rsidRPr="00C266EA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7E05BC5B" w14:textId="77777777" w:rsidR="0074435F" w:rsidRDefault="0074435F" w:rsidP="0074435F">
      <w:pPr>
        <w:pStyle w:val="Textbody"/>
        <w:numPr>
          <w:ilvl w:val="0"/>
          <w:numId w:val="1"/>
        </w:numPr>
        <w:shd w:val="clear" w:color="auto" w:fill="FFFFFF"/>
        <w:spacing w:after="0"/>
        <w:ind w:left="0" w:firstLine="567"/>
        <w:jc w:val="both"/>
        <w:rPr>
          <w:sz w:val="28"/>
          <w:szCs w:val="28"/>
          <w:lang w:val="uk-UA"/>
        </w:rPr>
      </w:pPr>
      <w:r w:rsidRPr="0077536A">
        <w:rPr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77536A">
        <w:rPr>
          <w:sz w:val="28"/>
          <w:szCs w:val="28"/>
          <w:lang w:val="uk-UA"/>
        </w:rPr>
        <w:t>Кривошеєнко</w:t>
      </w:r>
      <w:proofErr w:type="spellEnd"/>
      <w:r w:rsidRPr="0077536A">
        <w:rPr>
          <w:sz w:val="28"/>
          <w:szCs w:val="28"/>
          <w:lang w:val="uk-UA"/>
        </w:rPr>
        <w:t xml:space="preserve"> В.Є.).</w:t>
      </w:r>
    </w:p>
    <w:p w14:paraId="2F730809" w14:textId="77777777" w:rsidR="00783824" w:rsidRDefault="00783824" w:rsidP="00783824">
      <w:pPr>
        <w:pStyle w:val="Textbody"/>
        <w:shd w:val="clear" w:color="auto" w:fill="FFFFFF"/>
        <w:spacing w:after="0"/>
        <w:jc w:val="both"/>
        <w:rPr>
          <w:sz w:val="28"/>
          <w:szCs w:val="28"/>
          <w:lang w:val="uk-UA"/>
        </w:rPr>
      </w:pPr>
    </w:p>
    <w:p w14:paraId="3551B3B6" w14:textId="77777777" w:rsidR="00783824" w:rsidRDefault="00783824" w:rsidP="00783824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04672698"/>
    </w:p>
    <w:p w14:paraId="432FBBFB" w14:textId="77777777" w:rsidR="00783824" w:rsidRPr="003D13AA" w:rsidRDefault="00783824" w:rsidP="00783824">
      <w:pPr>
        <w:tabs>
          <w:tab w:val="left" w:pos="1276"/>
        </w:tabs>
        <w:spacing w:after="160" w:line="252" w:lineRule="auto"/>
        <w:ind w:right="2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  <w:bookmarkEnd w:id="1"/>
    </w:p>
    <w:p w14:paraId="2E055560" w14:textId="77777777" w:rsidR="00783824" w:rsidRDefault="00783824" w:rsidP="00783824">
      <w:pPr>
        <w:pStyle w:val="Textbody"/>
        <w:shd w:val="clear" w:color="auto" w:fill="FFFFFF"/>
        <w:spacing w:after="0"/>
        <w:jc w:val="both"/>
        <w:rPr>
          <w:sz w:val="28"/>
          <w:szCs w:val="28"/>
          <w:lang w:val="ru-RU"/>
        </w:rPr>
      </w:pPr>
    </w:p>
    <w:p w14:paraId="388DF8FF" w14:textId="77777777" w:rsidR="00783824" w:rsidRDefault="00783824" w:rsidP="00783824">
      <w:pPr>
        <w:pStyle w:val="Textbody"/>
        <w:shd w:val="clear" w:color="auto" w:fill="FFFFFF"/>
        <w:spacing w:after="0"/>
        <w:jc w:val="both"/>
        <w:rPr>
          <w:sz w:val="28"/>
          <w:szCs w:val="28"/>
          <w:lang w:val="ru-RU"/>
        </w:rPr>
      </w:pPr>
    </w:p>
    <w:p w14:paraId="0F0E593B" w14:textId="77777777" w:rsidR="00783824" w:rsidRDefault="00783824" w:rsidP="00783824">
      <w:pPr>
        <w:pStyle w:val="Textbody"/>
        <w:shd w:val="clear" w:color="auto" w:fill="FFFFFF"/>
        <w:spacing w:after="0"/>
        <w:jc w:val="both"/>
        <w:rPr>
          <w:sz w:val="28"/>
          <w:szCs w:val="28"/>
          <w:lang w:val="ru-RU"/>
        </w:rPr>
      </w:pPr>
    </w:p>
    <w:p w14:paraId="29F6076E" w14:textId="77777777" w:rsidR="00783824" w:rsidRDefault="00783824" w:rsidP="00783824">
      <w:pPr>
        <w:pStyle w:val="Textbody"/>
        <w:shd w:val="clear" w:color="auto" w:fill="FFFFFF"/>
        <w:spacing w:after="0"/>
        <w:jc w:val="both"/>
        <w:rPr>
          <w:sz w:val="28"/>
          <w:szCs w:val="28"/>
          <w:lang w:val="ru-RU"/>
        </w:rPr>
      </w:pPr>
    </w:p>
    <w:p w14:paraId="50C99FEC" w14:textId="77777777" w:rsidR="00783824" w:rsidRPr="00783824" w:rsidRDefault="00783824" w:rsidP="00783824">
      <w:pPr>
        <w:pStyle w:val="Textbody"/>
        <w:shd w:val="clear" w:color="auto" w:fill="FFFFFF"/>
        <w:spacing w:after="0"/>
        <w:jc w:val="both"/>
        <w:rPr>
          <w:sz w:val="28"/>
          <w:szCs w:val="28"/>
          <w:lang w:val="ru-RU"/>
        </w:rPr>
      </w:pPr>
    </w:p>
    <w:p w14:paraId="3D17EA77" w14:textId="77777777" w:rsidR="0074435F" w:rsidRPr="00BD4A16" w:rsidRDefault="0074435F" w:rsidP="0074435F">
      <w:r w:rsidRPr="00BD4A16">
        <w:t> </w:t>
      </w:r>
    </w:p>
    <w:p w14:paraId="598AB75D" w14:textId="77777777" w:rsidR="0074435F" w:rsidRDefault="0074435F" w:rsidP="0074435F"/>
    <w:p w14:paraId="39A94659" w14:textId="77777777" w:rsidR="0074435F" w:rsidRDefault="0074435F" w:rsidP="0074435F"/>
    <w:p w14:paraId="2DFC9CD3" w14:textId="77777777" w:rsidR="0074435F" w:rsidRDefault="0074435F" w:rsidP="0074435F"/>
    <w:p w14:paraId="5014020A" w14:textId="3AA18856" w:rsidR="00D5444A" w:rsidRDefault="00783824" w:rsidP="0078382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f"/>
          <w:rFonts w:ascii="Times New Roman" w:eastAsiaTheme="majorEastAsia" w:hAnsi="Times New Roman" w:cs="Times New Roman"/>
          <w:b/>
          <w:i w:val="0"/>
          <w:iCs w:val="0"/>
          <w:color w:val="000000"/>
          <w:sz w:val="28"/>
          <w:szCs w:val="28"/>
          <w:lang w:val="x-none" w:eastAsia="ru-RU"/>
        </w:rPr>
        <w:lastRenderedPageBreak/>
        <w:t xml:space="preserve">          </w:t>
      </w:r>
      <w:r w:rsidR="0074435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</w:t>
      </w:r>
      <w:r w:rsidR="00D900D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7443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900D3" w:rsidRPr="00D900D3">
        <w:rPr>
          <w:rFonts w:ascii="Times New Roman" w:eastAsia="Times New Roman" w:hAnsi="Times New Roman" w:cs="Times New Roman"/>
          <w:sz w:val="24"/>
          <w:szCs w:val="24"/>
        </w:rPr>
        <w:t>Додаток</w:t>
      </w:r>
      <w:r w:rsidR="00D900D3">
        <w:rPr>
          <w:rFonts w:ascii="Times New Roman" w:eastAsia="Times New Roman" w:hAnsi="Times New Roman" w:cs="Times New Roman"/>
          <w:sz w:val="24"/>
          <w:szCs w:val="24"/>
        </w:rPr>
        <w:t xml:space="preserve"> 1 до рішення</w:t>
      </w:r>
    </w:p>
    <w:p w14:paraId="309C707C" w14:textId="6C3DA4B4" w:rsidR="00D900D3" w:rsidRDefault="00D900D3" w:rsidP="00756CB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виконавчого комітету Фонтанської</w:t>
      </w:r>
    </w:p>
    <w:p w14:paraId="13E48DE5" w14:textId="047877F6" w:rsidR="00D900D3" w:rsidRDefault="00D900D3" w:rsidP="00756CB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сільської ради Одеського району </w:t>
      </w:r>
    </w:p>
    <w:p w14:paraId="1C9EBD9C" w14:textId="3706AFA6" w:rsidR="00D900D3" w:rsidRPr="00D900D3" w:rsidRDefault="00D900D3" w:rsidP="00756CB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Одеської області</w:t>
      </w:r>
      <w:r w:rsidR="00783824">
        <w:rPr>
          <w:rFonts w:ascii="Times New Roman" w:eastAsia="Times New Roman" w:hAnsi="Times New Roman" w:cs="Times New Roman"/>
          <w:sz w:val="24"/>
          <w:szCs w:val="24"/>
        </w:rPr>
        <w:t xml:space="preserve"> від 28.07.2025 № 286</w:t>
      </w:r>
    </w:p>
    <w:p w14:paraId="471D2792" w14:textId="77777777" w:rsidR="00D900D3" w:rsidRDefault="00CB7495" w:rsidP="00CB7495">
      <w:pPr>
        <w:pStyle w:val="rvps1"/>
        <w:shd w:val="clear" w:color="auto" w:fill="FFFFFF"/>
        <w:spacing w:before="0" w:beforeAutospacing="0" w:after="0" w:afterAutospacing="0"/>
        <w:jc w:val="both"/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</w:pPr>
      <w:r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 xml:space="preserve">                                </w:t>
      </w:r>
      <w:r w:rsidR="00F862F5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 xml:space="preserve">                  </w:t>
      </w:r>
    </w:p>
    <w:p w14:paraId="77969071" w14:textId="3B3BB1F3" w:rsidR="00CB7495" w:rsidRPr="001F7B71" w:rsidRDefault="00D900D3" w:rsidP="00CB7495">
      <w:pPr>
        <w:pStyle w:val="rvp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 xml:space="preserve">                                                  </w:t>
      </w:r>
      <w:r w:rsidR="00CB7495" w:rsidRPr="001F7B71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В</w:t>
      </w:r>
      <w:r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ИСНОВОК</w:t>
      </w:r>
      <w:r w:rsidR="00F862F5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 xml:space="preserve"> </w:t>
      </w:r>
    </w:p>
    <w:p w14:paraId="663033B7" w14:textId="669E3533" w:rsidR="00CB7495" w:rsidRDefault="0054202C" w:rsidP="00CB7495">
      <w:pPr>
        <w:pStyle w:val="rvps117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в</w:t>
      </w:r>
      <w:r w:rsidR="00F862F5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иконавчого комітету</w:t>
      </w:r>
      <w:r w:rsidR="00CB7495" w:rsidRPr="001F7B71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 xml:space="preserve"> Фонтанської сільської ради</w:t>
      </w:r>
      <w:r w:rsidR="00CB7495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 xml:space="preserve"> Од</w:t>
      </w:r>
      <w:r w:rsidR="00F862F5">
        <w:rPr>
          <w:rStyle w:val="rvts7"/>
          <w:rFonts w:eastAsiaTheme="majorEastAsia"/>
          <w:b/>
          <w:bCs/>
          <w:color w:val="000000"/>
          <w:sz w:val="28"/>
          <w:szCs w:val="28"/>
          <w:lang w:val="uk-UA"/>
        </w:rPr>
        <w:t>еського району Одеської області, як органу опіки та піклування по справі</w:t>
      </w:r>
      <w:r w:rsidR="00F862F5" w:rsidRPr="00F862F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               </w:t>
      </w:r>
      <w:r w:rsidR="00F862F5" w:rsidRPr="00F862F5">
        <w:rPr>
          <w:b/>
          <w:color w:val="000000"/>
          <w:sz w:val="28"/>
          <w:szCs w:val="28"/>
          <w:shd w:val="clear" w:color="auto" w:fill="FFFFFF"/>
          <w:lang w:val="uk-UA"/>
        </w:rPr>
        <w:t>№</w:t>
      </w:r>
      <w:r w:rsidR="00F862F5" w:rsidRPr="00F862F5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862F5" w:rsidRPr="00F862F5">
        <w:rPr>
          <w:b/>
          <w:color w:val="000000"/>
          <w:sz w:val="28"/>
          <w:szCs w:val="28"/>
          <w:shd w:val="clear" w:color="auto" w:fill="FFFFFF"/>
          <w:lang w:val="uk-UA"/>
        </w:rPr>
        <w:t>504/12/25</w:t>
      </w:r>
    </w:p>
    <w:p w14:paraId="0D5FCA7C" w14:textId="77777777" w:rsidR="0054202C" w:rsidRDefault="0054202C" w:rsidP="00CB7495">
      <w:pPr>
        <w:pStyle w:val="rvps117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623CDD34" w14:textId="70562A05" w:rsidR="00CB7495" w:rsidRPr="0054202C" w:rsidRDefault="00D900D3" w:rsidP="0054202C">
      <w:pPr>
        <w:pStyle w:val="rvps117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Про доцільність позбавлення батьківських прав гр.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Авілової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Марини Володимирівни </w:t>
      </w:r>
      <w:r w:rsidR="0054202C">
        <w:rPr>
          <w:color w:val="000000"/>
          <w:sz w:val="28"/>
          <w:szCs w:val="28"/>
          <w:shd w:val="clear" w:color="auto" w:fill="FFFFFF"/>
          <w:lang w:val="uk-UA"/>
        </w:rPr>
        <w:t>(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дата народження невідома) по відношенню до неповнолітньої доньки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Авілової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Анни Сергіївни, 10.01.2011 року народження </w:t>
      </w:r>
    </w:p>
    <w:p w14:paraId="53FEF90B" w14:textId="18A5495E" w:rsidR="00CB7495" w:rsidRPr="00273306" w:rsidRDefault="00CB7495" w:rsidP="00E501D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273306">
        <w:rPr>
          <w:color w:val="000000"/>
          <w:sz w:val="28"/>
          <w:szCs w:val="28"/>
          <w:shd w:val="clear" w:color="auto" w:fill="FFFFFF"/>
        </w:rPr>
        <w:t>Службою у справах дітей Фонтанської сільської ради Одеського району Одеської області уважно розглянуто позовну з</w:t>
      </w:r>
      <w:r w:rsidR="00700D7F" w:rsidRPr="00273306">
        <w:rPr>
          <w:color w:val="000000"/>
          <w:sz w:val="28"/>
          <w:szCs w:val="28"/>
          <w:shd w:val="clear" w:color="auto" w:fill="FFFFFF"/>
        </w:rPr>
        <w:t>аяву та додані документ</w:t>
      </w:r>
      <w:r w:rsidR="009A6378">
        <w:rPr>
          <w:color w:val="000000"/>
          <w:sz w:val="28"/>
          <w:szCs w:val="28"/>
          <w:shd w:val="clear" w:color="auto" w:fill="FFFFFF"/>
        </w:rPr>
        <w:t xml:space="preserve">и </w:t>
      </w:r>
      <w:proofErr w:type="spellStart"/>
      <w:r w:rsidR="009A6378">
        <w:rPr>
          <w:color w:val="000000"/>
          <w:sz w:val="28"/>
          <w:szCs w:val="28"/>
          <w:shd w:val="clear" w:color="auto" w:fill="FFFFFF"/>
        </w:rPr>
        <w:t>Авілова</w:t>
      </w:r>
      <w:proofErr w:type="spellEnd"/>
      <w:r w:rsidR="009A6378">
        <w:rPr>
          <w:color w:val="000000"/>
          <w:sz w:val="28"/>
          <w:szCs w:val="28"/>
          <w:shd w:val="clear" w:color="auto" w:fill="FFFFFF"/>
        </w:rPr>
        <w:t xml:space="preserve"> Сергія Миколайовича</w:t>
      </w:r>
      <w:r w:rsidR="003A0B42" w:rsidRPr="00273306">
        <w:rPr>
          <w:color w:val="000000"/>
          <w:sz w:val="28"/>
          <w:szCs w:val="28"/>
          <w:shd w:val="clear" w:color="auto" w:fill="FFFFFF"/>
        </w:rPr>
        <w:t>,</w:t>
      </w:r>
      <w:r w:rsidR="009A6378">
        <w:rPr>
          <w:color w:val="000000"/>
          <w:sz w:val="28"/>
          <w:szCs w:val="28"/>
          <w:shd w:val="clear" w:color="auto" w:fill="FFFFFF"/>
        </w:rPr>
        <w:t xml:space="preserve"> 26.01.1983</w:t>
      </w:r>
      <w:r w:rsidR="00E501D1" w:rsidRPr="00273306">
        <w:rPr>
          <w:color w:val="000000"/>
          <w:sz w:val="28"/>
          <w:szCs w:val="28"/>
          <w:shd w:val="clear" w:color="auto" w:fill="FFFFFF"/>
        </w:rPr>
        <w:t xml:space="preserve"> року народження.</w:t>
      </w:r>
      <w:r w:rsidR="003A0B42" w:rsidRPr="00273306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77A4FD13" w14:textId="084A5D1B" w:rsidR="00CB7495" w:rsidRPr="00273306" w:rsidRDefault="00E501D1" w:rsidP="00E501D1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273306">
        <w:rPr>
          <w:color w:val="000000"/>
          <w:sz w:val="28"/>
          <w:szCs w:val="28"/>
          <w:shd w:val="clear" w:color="auto" w:fill="FFFFFF"/>
        </w:rPr>
        <w:t xml:space="preserve">Справа розглядається </w:t>
      </w:r>
      <w:proofErr w:type="spellStart"/>
      <w:r w:rsidRPr="00273306">
        <w:rPr>
          <w:color w:val="000000"/>
          <w:sz w:val="28"/>
          <w:szCs w:val="28"/>
          <w:shd w:val="clear" w:color="auto" w:fill="FFFFFF"/>
        </w:rPr>
        <w:t>Доброславським</w:t>
      </w:r>
      <w:proofErr w:type="spellEnd"/>
      <w:r w:rsidRPr="00273306">
        <w:rPr>
          <w:color w:val="000000"/>
          <w:sz w:val="28"/>
          <w:szCs w:val="28"/>
          <w:shd w:val="clear" w:color="auto" w:fill="FFFFFF"/>
        </w:rPr>
        <w:t xml:space="preserve"> районним судом Одесь</w:t>
      </w:r>
      <w:r w:rsidR="009A6378">
        <w:rPr>
          <w:color w:val="000000"/>
          <w:sz w:val="28"/>
          <w:szCs w:val="28"/>
          <w:shd w:val="clear" w:color="auto" w:fill="FFFFFF"/>
        </w:rPr>
        <w:t>кої області (справа № 504/12/25</w:t>
      </w:r>
      <w:r w:rsidR="00CB7495" w:rsidRPr="00273306">
        <w:rPr>
          <w:color w:val="000000"/>
          <w:sz w:val="28"/>
          <w:szCs w:val="28"/>
          <w:shd w:val="clear" w:color="auto" w:fill="FFFFFF"/>
        </w:rPr>
        <w:t>).</w:t>
      </w:r>
    </w:p>
    <w:p w14:paraId="0F8DB931" w14:textId="4C09E439" w:rsidR="00CB7495" w:rsidRPr="00273306" w:rsidRDefault="00CB7495" w:rsidP="00E501D1">
      <w:pPr>
        <w:ind w:firstLine="567"/>
        <w:jc w:val="both"/>
        <w:rPr>
          <w:sz w:val="28"/>
          <w:szCs w:val="28"/>
        </w:rPr>
      </w:pPr>
      <w:r w:rsidRPr="00273306">
        <w:rPr>
          <w:sz w:val="28"/>
          <w:szCs w:val="28"/>
        </w:rPr>
        <w:t>Встановлено наступне:</w:t>
      </w:r>
      <w:r w:rsidR="0082245A" w:rsidRPr="00273306">
        <w:rPr>
          <w:sz w:val="28"/>
          <w:szCs w:val="28"/>
        </w:rPr>
        <w:t xml:space="preserve"> </w:t>
      </w:r>
    </w:p>
    <w:p w14:paraId="32853301" w14:textId="3ECDB288" w:rsidR="0082245A" w:rsidRDefault="009A6378" w:rsidP="00E501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14.12.2010 року між </w:t>
      </w:r>
      <w:proofErr w:type="spellStart"/>
      <w:r>
        <w:rPr>
          <w:sz w:val="28"/>
          <w:szCs w:val="28"/>
        </w:rPr>
        <w:t>Авіловим</w:t>
      </w:r>
      <w:proofErr w:type="spellEnd"/>
      <w:r>
        <w:rPr>
          <w:sz w:val="28"/>
          <w:szCs w:val="28"/>
        </w:rPr>
        <w:t xml:space="preserve"> Сергієм Миколайовичем</w:t>
      </w:r>
      <w:r w:rsidR="0082245A" w:rsidRPr="00273306">
        <w:rPr>
          <w:sz w:val="28"/>
          <w:szCs w:val="28"/>
        </w:rPr>
        <w:t>,</w:t>
      </w:r>
      <w:r w:rsidR="00784E29">
        <w:rPr>
          <w:sz w:val="28"/>
          <w:szCs w:val="28"/>
        </w:rPr>
        <w:t xml:space="preserve"> 26.01.1983 р.н.,</w:t>
      </w:r>
      <w:r w:rsidR="00A00A75">
        <w:rPr>
          <w:sz w:val="28"/>
          <w:szCs w:val="28"/>
        </w:rPr>
        <w:t xml:space="preserve"> </w:t>
      </w:r>
      <w:r w:rsidR="00784E29">
        <w:rPr>
          <w:sz w:val="28"/>
          <w:szCs w:val="28"/>
        </w:rPr>
        <w:t>(позивач</w:t>
      </w:r>
      <w:r w:rsidR="0082245A" w:rsidRPr="00273306">
        <w:rPr>
          <w:sz w:val="28"/>
          <w:szCs w:val="28"/>
        </w:rPr>
        <w:t>)</w:t>
      </w:r>
      <w:r w:rsidR="00784E29">
        <w:rPr>
          <w:sz w:val="28"/>
          <w:szCs w:val="28"/>
        </w:rPr>
        <w:t xml:space="preserve"> та </w:t>
      </w:r>
      <w:proofErr w:type="spellStart"/>
      <w:r w:rsidR="00784E29">
        <w:rPr>
          <w:sz w:val="28"/>
          <w:szCs w:val="28"/>
        </w:rPr>
        <w:t>Авіловою</w:t>
      </w:r>
      <w:proofErr w:type="spellEnd"/>
      <w:r w:rsidR="00784E29">
        <w:rPr>
          <w:sz w:val="28"/>
          <w:szCs w:val="28"/>
        </w:rPr>
        <w:t xml:space="preserve"> Мариною</w:t>
      </w:r>
      <w:r w:rsidR="00043B96">
        <w:rPr>
          <w:sz w:val="28"/>
          <w:szCs w:val="28"/>
        </w:rPr>
        <w:t xml:space="preserve"> Володимирівною, дата народження не відома</w:t>
      </w:r>
      <w:r w:rsidR="00784E29">
        <w:rPr>
          <w:sz w:val="28"/>
          <w:szCs w:val="28"/>
        </w:rPr>
        <w:t xml:space="preserve">, було укладено шлюб, зареєстрований виконавчим комітетом Олександрівської сільської ради Комінтернівського району Одеської області, який розірвано рішенням Комінтернівського районного суду Одеської області від 03.06.2015 року. </w:t>
      </w:r>
      <w:r w:rsidR="0082245A" w:rsidRPr="00273306">
        <w:rPr>
          <w:sz w:val="28"/>
          <w:szCs w:val="28"/>
        </w:rPr>
        <w:t>Від спільних</w:t>
      </w:r>
      <w:r w:rsidR="00114879" w:rsidRPr="00273306">
        <w:rPr>
          <w:sz w:val="28"/>
          <w:szCs w:val="28"/>
        </w:rPr>
        <w:t xml:space="preserve"> шлюбних в</w:t>
      </w:r>
      <w:r w:rsidR="00784E29">
        <w:rPr>
          <w:sz w:val="28"/>
          <w:szCs w:val="28"/>
        </w:rPr>
        <w:t xml:space="preserve">ідносин у подружжя народилася донька, </w:t>
      </w:r>
      <w:proofErr w:type="spellStart"/>
      <w:r w:rsidR="00784E29">
        <w:rPr>
          <w:sz w:val="28"/>
          <w:szCs w:val="28"/>
        </w:rPr>
        <w:t>Авілова</w:t>
      </w:r>
      <w:proofErr w:type="spellEnd"/>
      <w:r w:rsidR="00784E29">
        <w:rPr>
          <w:sz w:val="28"/>
          <w:szCs w:val="28"/>
        </w:rPr>
        <w:t xml:space="preserve"> Анна Сергіївна, 10.01.2011 року народження</w:t>
      </w:r>
      <w:r w:rsidR="00114879" w:rsidRPr="00273306">
        <w:rPr>
          <w:sz w:val="28"/>
          <w:szCs w:val="28"/>
        </w:rPr>
        <w:t>.</w:t>
      </w:r>
    </w:p>
    <w:p w14:paraId="50043DB2" w14:textId="7F9AB873" w:rsidR="00784E29" w:rsidRPr="00273306" w:rsidRDefault="00784E29" w:rsidP="00E501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Слід зазначити про те, що у рішенні Комінтернівського районного суду від 03.06.2015 року по справі № 504/3819/14-ц 2/504/189/</w:t>
      </w:r>
      <w:r w:rsidR="005D2467">
        <w:rPr>
          <w:sz w:val="28"/>
          <w:szCs w:val="28"/>
        </w:rPr>
        <w:t xml:space="preserve"> про розірвання шлюбу з</w:t>
      </w:r>
      <w:r>
        <w:rPr>
          <w:sz w:val="28"/>
          <w:szCs w:val="28"/>
        </w:rPr>
        <w:t>азначено</w:t>
      </w:r>
      <w:r w:rsidR="005D2467">
        <w:rPr>
          <w:sz w:val="28"/>
          <w:szCs w:val="28"/>
        </w:rPr>
        <w:t xml:space="preserve">, що між позивачем та відповідачем немає спору щодо місця проживання неповнолітньої дитини </w:t>
      </w:r>
      <w:proofErr w:type="spellStart"/>
      <w:r w:rsidR="005D2467">
        <w:rPr>
          <w:sz w:val="28"/>
          <w:szCs w:val="28"/>
        </w:rPr>
        <w:t>Авілової</w:t>
      </w:r>
      <w:proofErr w:type="spellEnd"/>
      <w:r w:rsidR="005D2467">
        <w:rPr>
          <w:sz w:val="28"/>
          <w:szCs w:val="28"/>
        </w:rPr>
        <w:t xml:space="preserve"> А.С, 10.01.2011 </w:t>
      </w:r>
      <w:proofErr w:type="spellStart"/>
      <w:r w:rsidR="005D2467">
        <w:rPr>
          <w:sz w:val="28"/>
          <w:szCs w:val="28"/>
        </w:rPr>
        <w:t>р.н</w:t>
      </w:r>
      <w:proofErr w:type="spellEnd"/>
      <w:r w:rsidR="005D2467">
        <w:rPr>
          <w:sz w:val="28"/>
          <w:szCs w:val="28"/>
        </w:rPr>
        <w:t xml:space="preserve">., разом з батьком, </w:t>
      </w:r>
      <w:proofErr w:type="spellStart"/>
      <w:r w:rsidR="005D2467">
        <w:rPr>
          <w:sz w:val="28"/>
          <w:szCs w:val="28"/>
        </w:rPr>
        <w:t>Авіловим</w:t>
      </w:r>
      <w:proofErr w:type="spellEnd"/>
      <w:r w:rsidR="005D2467">
        <w:rPr>
          <w:sz w:val="28"/>
          <w:szCs w:val="28"/>
        </w:rPr>
        <w:t xml:space="preserve"> С.М.</w:t>
      </w:r>
    </w:p>
    <w:p w14:paraId="3981F11A" w14:textId="49A01F81" w:rsidR="00273306" w:rsidRDefault="00374B3D" w:rsidP="0065293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З матеріалів позовної заяви</w:t>
      </w:r>
      <w:r w:rsidR="00BB10F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позивача</w:t>
      </w:r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Авілова</w:t>
      </w:r>
      <w:proofErr w:type="spellEnd"/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Сергія Миколайовича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 а саме</w:t>
      </w:r>
      <w:r w:rsidR="00BF6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характеристики на</w:t>
      </w:r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Авілову</w:t>
      </w:r>
      <w:proofErr w:type="spellEnd"/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Анну Олександрівну, 10.01.2011 року народження, учениці 8</w:t>
      </w:r>
      <w:r w:rsidR="00BF6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-А класу ліцею «</w:t>
      </w:r>
      <w:r w:rsidR="002D61C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Олекс</w:t>
      </w:r>
      <w:r w:rsidR="00BF6B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андрівський» Фонтанської сільської ради Одеського району Одеської області вбачається, що батько </w:t>
      </w:r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 першого року навчання дівчини приводив її до школи і забирав після занять. Батько відвідує батьківські збори, бере у інших заходах, який проводить навчальний заклад. Приділяє велику увагу навчанню і вихованню своєї доньки Анни. Мати дівчини, </w:t>
      </w:r>
      <w:proofErr w:type="spellStart"/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Авілова</w:t>
      </w:r>
      <w:proofErr w:type="spellEnd"/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Марина Володимирівна, участі у вихованні не бере.</w:t>
      </w:r>
      <w:r w:rsidR="008258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8C7D8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Жодного разу не відвідала батьківські збори та інші заходи.</w:t>
      </w:r>
      <w:r w:rsidR="0082581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Успіхами доньки у навчанні не цікавилась ні раніше, ні до теперішнього часу.</w:t>
      </w:r>
    </w:p>
    <w:p w14:paraId="21FF9B16" w14:textId="3EE62E0E" w:rsidR="0082581C" w:rsidRDefault="0082581C" w:rsidP="0065293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 декларації № 0001-870Т-6Є10 про вибір лікаря, який надає первинну медичну допомогу,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Сергій Миколайович зазначений як законний представник неповнолітньої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Анни Сергіївни, 10.01.2011 року народження, що свідчить про турботу батька щодо забезпечення належного медичного супроводу доньки.</w:t>
      </w:r>
    </w:p>
    <w:p w14:paraId="1F81ACE6" w14:textId="6902E92D" w:rsidR="00790692" w:rsidRDefault="00790692" w:rsidP="0065293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Також, за інформацією, наданою сусідами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Сероветником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В.В. 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Кучерук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С.М., мати неповнолітньої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Анни, 10.01.2011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р.н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М.В., протягом усього часу проживання дитини з батьком за адресою:</w:t>
      </w:r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вул. Центральна, 12, </w:t>
      </w:r>
      <w:proofErr w:type="spellStart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кв</w:t>
      </w:r>
      <w:proofErr w:type="spellEnd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r w:rsidR="007B18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3 жодного разу помічена не була. Не цікавилась життям і здоров’ям доньки, не брала участі у вихованні дитини,</w:t>
      </w:r>
      <w:r w:rsidR="007B18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матеріально не забезпечувала і не забезпечує.</w:t>
      </w:r>
      <w:r w:rsidR="007B18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Зі свого боку батько Анни, </w:t>
      </w:r>
      <w:proofErr w:type="spellStart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</w:t>
      </w:r>
      <w:proofErr w:type="spellEnd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С.М., докладає максимум зусиль, щоб забезпечити доньку усім необхідним, задовольнити її базові потреби у повній мірі, відповідно до віку. Анна завжди охайно одягнута, привітна та вихована. У батька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Авілова</w:t>
      </w:r>
      <w:proofErr w:type="spellEnd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С.М., з донькою </w:t>
      </w:r>
      <w:proofErr w:type="spellStart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Авіловою</w:t>
      </w:r>
      <w:proofErr w:type="spellEnd"/>
      <w:r w:rsidR="003C145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А.С. склалися дружні доброзичливі стосунки.</w:t>
      </w:r>
    </w:p>
    <w:p w14:paraId="53EE828F" w14:textId="2E4D6833" w:rsidR="0006405B" w:rsidRDefault="003C1453" w:rsidP="0065293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 свою чергу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Дегодь</w:t>
      </w:r>
      <w:proofErr w:type="spellEnd"/>
      <w:r w:rsidR="00DF34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Ірина Василівна (сусідка),</w:t>
      </w:r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21.06.1979 р.н.,</w:t>
      </w:r>
      <w:r w:rsidR="00DF34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яка проживає за адресою: вул. Центральна, 13, с. Олександрівка, повідомила, що </w:t>
      </w:r>
      <w:r w:rsidR="009D79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знає родину давно, ще коли Анні було 2 роки та 8 місяців. Вона допомагала </w:t>
      </w:r>
      <w:proofErr w:type="spellStart"/>
      <w:r w:rsidR="009D79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Авілову</w:t>
      </w:r>
      <w:proofErr w:type="spellEnd"/>
      <w:r w:rsidR="009D79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С.М. у догляді за донькою. Зараз у Ірини з Анною дуже близькі, дружні стосунки. Про місце теперішнього проживання та перебування матері, </w:t>
      </w:r>
      <w:proofErr w:type="spellStart"/>
      <w:r w:rsidR="009D79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Авілової</w:t>
      </w:r>
      <w:proofErr w:type="spellEnd"/>
      <w:r w:rsidR="009D79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Марини Володимирівни, </w:t>
      </w:r>
      <w:proofErr w:type="spellStart"/>
      <w:r w:rsidR="009D79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Деготь</w:t>
      </w:r>
      <w:proofErr w:type="spellEnd"/>
      <w:r w:rsidR="009D79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Ірина Василівна інформацією не володіє.</w:t>
      </w:r>
    </w:p>
    <w:p w14:paraId="27592758" w14:textId="2FB84A13" w:rsidR="003C4759" w:rsidRDefault="003C4759" w:rsidP="00652938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Усі вищезазначені факти свідчать про те, що гр.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Марина Володимирівна</w:t>
      </w:r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самоусунулась від виконання своїх батьківських обов’язків по відношенню до своєї неповнолітньої доньки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Авілової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Анни Сергіївни, 10.01.2011 р.н.,</w:t>
      </w:r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 її малолітнього віку.</w:t>
      </w:r>
    </w:p>
    <w:p w14:paraId="74AE3F65" w14:textId="77777777" w:rsidR="007B18D4" w:rsidRDefault="009D7969" w:rsidP="007B18D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Відповідно до ст.</w:t>
      </w:r>
      <w:r w:rsidR="007B18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11, 12 Закону України «Про охорону дитинства»</w:t>
      </w:r>
      <w:r w:rsidR="00273306" w:rsidRPr="007450C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сім’я є природним середовищем для фізичного, духовного, інтелектуального, культурного, соціального розвитку дитини, її матеріального забезпечення і несе відповідальність за створення належних умов для цього.</w:t>
      </w:r>
      <w:bookmarkStart w:id="2" w:name="n112"/>
      <w:bookmarkEnd w:id="2"/>
    </w:p>
    <w:p w14:paraId="7B223057" w14:textId="77777777" w:rsidR="007B18D4" w:rsidRDefault="00273306" w:rsidP="007B18D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Кожна дитина має право на проживання в сім’ї разом з батьками або в сім’ї одного з них та на піклування батьків.</w:t>
      </w:r>
      <w:bookmarkStart w:id="3" w:name="n113"/>
      <w:bookmarkEnd w:id="3"/>
    </w:p>
    <w:p w14:paraId="2F9D20D4" w14:textId="77777777" w:rsidR="007B18D4" w:rsidRDefault="00273306" w:rsidP="007B18D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Батько і мати мають рівні права та обов’язки щодо своїх дітей. Предметом основної турботи та основним обов’язком батьків є забезпечення інтересів своєї дитини.</w:t>
      </w:r>
      <w:bookmarkStart w:id="4" w:name="n114"/>
      <w:bookmarkStart w:id="5" w:name="n115"/>
      <w:bookmarkEnd w:id="4"/>
      <w:bookmarkEnd w:id="5"/>
    </w:p>
    <w:p w14:paraId="0EBD1F7E" w14:textId="77777777" w:rsidR="007B18D4" w:rsidRDefault="00273306" w:rsidP="007B18D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Виховання в сім’ї є першоосновою розвитку особистості дитини. На кожного з батьків покладається однакова відповідальність за виховання, навчання і розвиток дитини. Батьки або особи, які їх замінюють, мають право і зобов’язані виховувати дитину, піклуватися про її здоров’я, фізичний, духовний і моральний розвиток, навчання, створювати належні умови для розвитку її природних здібностей, поважати гідність дитини, готувати її до самостійного життя та праці.</w:t>
      </w:r>
      <w:bookmarkStart w:id="6" w:name="n116"/>
      <w:bookmarkEnd w:id="6"/>
    </w:p>
    <w:p w14:paraId="541A1F65" w14:textId="77777777" w:rsidR="007B18D4" w:rsidRDefault="00273306" w:rsidP="007B18D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Виховання дитини має спрямовуватися на розвиток її особистості, поваги до прав, свобод людини і громадянина, мови, національних історичних і культурних цінностей українського та інших народів, підготовку дитини до свідомого життя у суспільстві в дусі взаєморозуміння, миру, милосердя, забезпечення рівноправності всіх членів суспільства, злагоди та дружби між народами, етнічними, національними, релігійними групами.</w:t>
      </w:r>
      <w:bookmarkStart w:id="7" w:name="n117"/>
      <w:bookmarkStart w:id="8" w:name="n118"/>
      <w:bookmarkStart w:id="9" w:name="n119"/>
      <w:bookmarkEnd w:id="7"/>
      <w:bookmarkEnd w:id="8"/>
      <w:bookmarkEnd w:id="9"/>
    </w:p>
    <w:p w14:paraId="44AFEF6E" w14:textId="77777777" w:rsidR="007B18D4" w:rsidRDefault="00273306" w:rsidP="007B18D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Відповідно до п. 16 Постанови Пленуму Верховного Суду України від 30.03.2007</w:t>
      </w:r>
      <w:r w:rsidR="007B18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р. №</w:t>
      </w:r>
      <w:r w:rsidR="007B18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3 «Про практику застосування судами законодавства при розгляді справ про усиновлення і про позбавлення та поновлення батьківських прав» особи можуть бути позбавлені батьківських прав лише  щодо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дитини,  яка  не  досягла вісімнадцяти років, і тільки з підстав, передбачених ст. 164 Сімейного кодексу України. </w:t>
      </w:r>
      <w:bookmarkStart w:id="10" w:name="o61"/>
      <w:bookmarkEnd w:id="10"/>
    </w:p>
    <w:p w14:paraId="3CF0B990" w14:textId="13960D6C" w:rsidR="00273306" w:rsidRPr="007B18D4" w:rsidRDefault="00273306" w:rsidP="007B18D4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Ухилення батьків від виконання своїх  обов'язків  має  місце, коли  вони  не піклуються про фізичний і духовний розвиток дитини, її  навчання,  підготовку  до  самостійного  життя,  зокрема: не забезпечують необхідного харчування,  медичного догляду, лікування дитини, що негативно впливає на її фізичний розвиток як складову вихов</w:t>
      </w:r>
      <w:r w:rsidR="00E1699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ання;  не спілкуються з дитиною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обсязі,  необхідному для її</w:t>
      </w:r>
      <w:r w:rsidR="00A06C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нормального  самоусвідомлення;  не  надають  дитині   доступу   до культурних та інших духовних цінностей;  не сприяють засвоєнню нею загальновизнаних  норм  моралі;  не  виявляють  інтересу   до   її внутрішнього  світу;  не  створюють умов для отримання нею освіти. </w:t>
      </w:r>
    </w:p>
    <w:p w14:paraId="7A0BA326" w14:textId="41BE0C10" w:rsidR="00273306" w:rsidRPr="007450CD" w:rsidRDefault="00E16998" w:rsidP="00E16998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гідно п. 15 вищевказаної Постанови позбавле</w:t>
      </w:r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ння  батьківських  права (тобто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 на виховання</w:t>
      </w:r>
      <w:r w:rsidR="00A06C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дитини,  захист її інтересів,  на відібрання дитини в інших  осіб,</w:t>
      </w:r>
      <w:r w:rsidR="00A06C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які  незаконно  її  утримують,  та  ін.),  що  надані  батькам  до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досягнення дитиною повноліття і ґрунтуються на факті спорідненості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з  нею,  є  крайнім  заходом  впливу  на  осіб,  які  не виконують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батьківських обов'язків, а тому питання про його застосування слід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вирішувати лише після повного, всебічного, об'єктивного з'ясування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обставин справи, зокрема ставлення батьків до дітей.</w:t>
      </w:r>
    </w:p>
    <w:p w14:paraId="14A5CCEF" w14:textId="7E8D9D21" w:rsidR="00043B96" w:rsidRDefault="00273306" w:rsidP="00185CB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7450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  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Питання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щод</w:t>
      </w:r>
      <w:r w:rsidR="003C47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 позбавлення батьківських прав гр. </w:t>
      </w:r>
      <w:proofErr w:type="spellStart"/>
      <w:r w:rsidR="003C47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Авілової</w:t>
      </w:r>
      <w:proofErr w:type="spellEnd"/>
      <w:r w:rsidR="003C47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Марини Володимирівни по відношенню до своєї неповнолітньої доньки</w:t>
      </w:r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Авілової</w:t>
      </w:r>
      <w:proofErr w:type="spellEnd"/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Анни Сергіївни, 10.01.2011 року народження</w:t>
      </w:r>
      <w:r w:rsidR="00A06C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3C47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розглянуто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  Комісії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з питань захисту прав дитини</w:t>
      </w:r>
      <w:r w:rsidRPr="007450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</w:t>
      </w:r>
      <w:r w:rsidRPr="007450CD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викон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авчому комітеті Фонтанської </w:t>
      </w:r>
      <w:r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сільської ради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Одеського район</w:t>
      </w:r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 Одеської області, яке відбулось 16.07.2025 року.</w:t>
      </w:r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5C2F1003" w14:textId="77777777" w:rsidR="00F862F5" w:rsidRDefault="00043B96" w:rsidP="00043B96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засіданні у присутності батька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Авілова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С.М., та</w:t>
      </w:r>
      <w:r w:rsidR="00F862F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 згодою самої дитини, було заслухано неповнолітню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Авілову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Анну Сергіївну.</w:t>
      </w:r>
    </w:p>
    <w:p w14:paraId="608B4FFA" w14:textId="351935CB" w:rsidR="00F862F5" w:rsidRDefault="00F862F5" w:rsidP="00043B96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запитання головуючого:</w:t>
      </w:r>
    </w:p>
    <w:p w14:paraId="7EDEBA6A" w14:textId="27309BBB" w:rsidR="00F862F5" w:rsidRDefault="00F862F5" w:rsidP="00043B96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«Чи згодні Ви з позбавленням батьківських прав, Вашої матері?» </w:t>
      </w:r>
      <w:r w:rsidR="00D900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Анна дала відповідь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що не заперечує </w:t>
      </w:r>
      <w:r w:rsidR="00043B9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проти позбавлення батьківських прав матері. Зазначила, що мати покинула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її у малолітньому віці. ЇЇ турботи вона не відчувала і не знає по сьогоднішній день.</w:t>
      </w:r>
    </w:p>
    <w:p w14:paraId="40132B7E" w14:textId="77777777" w:rsidR="00BE117A" w:rsidRDefault="00F862F5" w:rsidP="00043B96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наступне запитання: «Коли Ви останній раз бачили</w:t>
      </w:r>
      <w:r w:rsidR="00D900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свою матір?»</w:t>
      </w:r>
    </w:p>
    <w:p w14:paraId="55B90ADD" w14:textId="419D441F" w:rsidR="003348B6" w:rsidRDefault="00BE117A" w:rsidP="00043B96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Анна відповіла, що рік тому, на вул.</w:t>
      </w:r>
      <w:r w:rsidR="00A06C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Бочарова (колишня назва), проте</w:t>
      </w:r>
      <w:r w:rsidR="0074435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мати навіть не привіталась зі мною, зробила вигляд, що не впізнала мене.</w:t>
      </w:r>
      <w:r w:rsidR="00185CB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168E2C0F" w14:textId="0D77A262" w:rsidR="00185CBE" w:rsidRDefault="00185CBE" w:rsidP="003348B6">
      <w:pPr>
        <w:shd w:val="clear" w:color="auto" w:fill="FFFFFF"/>
        <w:ind w:firstLine="708"/>
        <w:jc w:val="both"/>
        <w:rPr>
          <w:rFonts w:ascii="Arial" w:eastAsia="Times New Roman" w:hAnsi="Arial" w:cs="Arial"/>
          <w:b/>
          <w:bCs/>
          <w:color w:val="000000"/>
          <w:sz w:val="21"/>
          <w:szCs w:val="21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Під час розгляду, враховуючи усі обставини</w:t>
      </w:r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справи, особисту думку дитини, встановлено вагомі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підстав</w:t>
      </w:r>
      <w:r w:rsidR="00A06C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доцільност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і позбавлення батьківських п</w:t>
      </w:r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рав </w:t>
      </w:r>
      <w:proofErr w:type="spellStart"/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Авілової</w:t>
      </w:r>
      <w:proofErr w:type="spellEnd"/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74435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</w:t>
      </w:r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.В.</w:t>
      </w:r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відно</w:t>
      </w:r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сно її неповнолітньої доньки </w:t>
      </w:r>
      <w:proofErr w:type="spellStart"/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Авілової</w:t>
      </w:r>
      <w:proofErr w:type="spellEnd"/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А.С., 10.01.2011</w:t>
      </w:r>
      <w:r w:rsidR="003348B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року народження.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Комісією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5123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встановлено факт</w:t>
      </w:r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 ухилення Мариною Володимирівною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від виконання своїх</w:t>
      </w:r>
      <w:r w:rsidR="00BE117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обов’язків щодо виховання доньки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 </w:t>
      </w:r>
    </w:p>
    <w:p w14:paraId="2B7EE0D7" w14:textId="486E7931" w:rsidR="00273306" w:rsidRPr="007450CD" w:rsidRDefault="00185CBE" w:rsidP="00185CBE">
      <w:pPr>
        <w:shd w:val="clear" w:color="auto" w:fill="FFFFFF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озбавлення батьківських прав є заходом крайнього впливу на осіб, які не виконають своїх батьківських обов’язків і повинен застосовуватись у випадках свідом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ого та умисного ухилення батьками</w:t>
      </w:r>
      <w:r w:rsidR="00273306" w:rsidRPr="007450C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від виконання своїх батьківських обов’язків, та з урахуванням того, що такий захід буде застосований в інтересах дитини.  </w:t>
      </w:r>
    </w:p>
    <w:p w14:paraId="53D41B35" w14:textId="52D6ADF9" w:rsidR="00BE117A" w:rsidRPr="00876D1E" w:rsidRDefault="00273306" w:rsidP="00BE1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5" w:firstLine="539"/>
        <w:jc w:val="both"/>
        <w:rPr>
          <w:color w:val="000000"/>
          <w:sz w:val="28"/>
          <w:szCs w:val="28"/>
        </w:rPr>
      </w:pPr>
      <w:r w:rsidRPr="00BC02F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Виходячи з вищенавед</w:t>
      </w:r>
      <w:r w:rsidR="00BE117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еного, враховуючи </w:t>
      </w:r>
      <w:r w:rsidR="00A06C8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інтереси дитини, яка не пови</w:t>
      </w:r>
      <w:r w:rsidR="0074435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A06C83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на страждати від самоусунення матері від виконання батьківських обов’язків</w:t>
      </w:r>
      <w:r w:rsidR="0074435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яка </w:t>
      </w:r>
      <w:r w:rsidR="0074435F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свідомо поклала обов’язок по вихованню доньки в повному обсязі на батька,</w:t>
      </w:r>
      <w:r w:rsidR="00BE117A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керуючись її найкращими інтересами,</w:t>
      </w:r>
      <w:r w:rsidR="00BE1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відповідно до</w:t>
      </w:r>
      <w:r w:rsidR="00BE117A" w:rsidRPr="00876D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ст.</w:t>
      </w:r>
      <w:r w:rsidR="00BE1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E117A" w:rsidRPr="00876D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ст. 7, 17, 19, 141, 153, 155, 157</w:t>
      </w:r>
      <w:r w:rsidR="00F25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164</w:t>
      </w:r>
      <w:r w:rsidR="00BE117A" w:rsidRPr="00876D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Сімей</w:t>
      </w:r>
      <w:r w:rsidR="00BE1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ного кодексу України, постанови</w:t>
      </w:r>
      <w:r w:rsidR="00BE117A" w:rsidRPr="00876D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Кабінету Міністрів України від 24 вересня 2008 року № 866 «Питання діяльності органів опіки та піклування, пов'язаної із</w:t>
      </w:r>
      <w:r w:rsidR="00BE1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захистом прав дитини»,</w:t>
      </w:r>
      <w:r w:rsidR="00BE117A" w:rsidRPr="00876D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метою забезпечення реалізації прав, свобод т</w:t>
      </w:r>
      <w:r w:rsidR="00BE1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 законних інтересів неповнолітньої </w:t>
      </w:r>
      <w:proofErr w:type="spellStart"/>
      <w:r w:rsidR="00BE1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Авілової</w:t>
      </w:r>
      <w:proofErr w:type="spellEnd"/>
      <w:r w:rsidR="00BE11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А.С</w:t>
      </w:r>
      <w:r w:rsidR="00F25E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., 10.01.2011</w:t>
      </w:r>
      <w:r w:rsidR="00BE117A">
        <w:rPr>
          <w:rStyle w:val="rvts8"/>
          <w:color w:val="000000"/>
          <w:sz w:val="28"/>
          <w:szCs w:val="28"/>
        </w:rPr>
        <w:t xml:space="preserve"> </w:t>
      </w:r>
      <w:r w:rsidR="00BE117A" w:rsidRPr="00876D1E">
        <w:rPr>
          <w:rStyle w:val="rvts8"/>
          <w:color w:val="000000"/>
          <w:sz w:val="28"/>
          <w:szCs w:val="28"/>
        </w:rPr>
        <w:t xml:space="preserve"> </w:t>
      </w:r>
      <w:proofErr w:type="spellStart"/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 xml:space="preserve">., враховуючи рекомендації Комісії з питань захисту прав дитини при виконавчому комітеті Фонтанської сільської ради Одеського району Одеської області від 16.07.2025 року, виконавчий </w:t>
      </w:r>
      <w:r w:rsidR="0074435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 xml:space="preserve">омітет Фонтанської сільської ради Одеського району Одеської області, як орган опіки та піклування </w:t>
      </w:r>
      <w:r w:rsidR="00BE117A" w:rsidRPr="00876D1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вважає доцільним позбавити батьківських прав</w:t>
      </w:r>
      <w:r w:rsidR="00BE117A" w:rsidRPr="00876D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 xml:space="preserve">гр. </w:t>
      </w:r>
      <w:proofErr w:type="spellStart"/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>Авілову</w:t>
      </w:r>
      <w:proofErr w:type="spellEnd"/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 xml:space="preserve"> Вікторію Володимирівну</w:t>
      </w:r>
      <w:r w:rsidR="007443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 xml:space="preserve">по відношенню до її неповнолітньої доньки, </w:t>
      </w:r>
      <w:proofErr w:type="spellStart"/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>Авілової</w:t>
      </w:r>
      <w:proofErr w:type="spellEnd"/>
      <w:r w:rsidR="00F25ED4">
        <w:rPr>
          <w:rFonts w:ascii="Times New Roman" w:eastAsia="Times New Roman" w:hAnsi="Times New Roman"/>
          <w:sz w:val="28"/>
          <w:szCs w:val="28"/>
          <w:lang w:eastAsia="ru-RU"/>
        </w:rPr>
        <w:t xml:space="preserve"> Анни Сергіївни, 10.01.2011 року народження. </w:t>
      </w:r>
    </w:p>
    <w:p w14:paraId="0B249B5F" w14:textId="77777777" w:rsidR="00BE117A" w:rsidRDefault="00BE117A" w:rsidP="00BE117A">
      <w:pPr>
        <w:rPr>
          <w:sz w:val="28"/>
          <w:szCs w:val="28"/>
        </w:rPr>
      </w:pPr>
    </w:p>
    <w:p w14:paraId="74A18E79" w14:textId="77777777" w:rsidR="00783824" w:rsidRDefault="00783824" w:rsidP="00783824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4E3B78F" w14:textId="77777777" w:rsidR="00783824" w:rsidRDefault="00783824" w:rsidP="00783824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05CFAD" w14:textId="77777777" w:rsidR="00783824" w:rsidRPr="003D13AA" w:rsidRDefault="00783824" w:rsidP="00783824">
      <w:pPr>
        <w:tabs>
          <w:tab w:val="left" w:pos="1276"/>
        </w:tabs>
        <w:spacing w:after="160" w:line="252" w:lineRule="auto"/>
        <w:ind w:right="2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</w:p>
    <w:p w14:paraId="0AFADBAE" w14:textId="77777777" w:rsidR="00783824" w:rsidRPr="00783824" w:rsidRDefault="00783824" w:rsidP="00BE117A">
      <w:pPr>
        <w:rPr>
          <w:sz w:val="28"/>
          <w:szCs w:val="28"/>
          <w:lang w:val="ru-RU"/>
        </w:rPr>
      </w:pPr>
    </w:p>
    <w:p w14:paraId="16693A32" w14:textId="063B5359" w:rsidR="00BE117A" w:rsidRPr="00876D1E" w:rsidRDefault="00BE117A" w:rsidP="00BE117A">
      <w:pPr>
        <w:rPr>
          <w:rFonts w:ascii="Times New Roman" w:hAnsi="Times New Roman"/>
          <w:sz w:val="28"/>
          <w:szCs w:val="28"/>
        </w:rPr>
      </w:pPr>
    </w:p>
    <w:p w14:paraId="5DEA49DB" w14:textId="77777777" w:rsidR="00BE117A" w:rsidRPr="00876D1E" w:rsidRDefault="00BE117A" w:rsidP="00BE117A">
      <w:pPr>
        <w:rPr>
          <w:rFonts w:ascii="Times New Roman" w:hAnsi="Times New Roman"/>
          <w:sz w:val="28"/>
          <w:szCs w:val="28"/>
        </w:rPr>
      </w:pPr>
    </w:p>
    <w:p w14:paraId="00205185" w14:textId="77777777" w:rsidR="00BE117A" w:rsidRPr="00876D1E" w:rsidRDefault="00BE117A" w:rsidP="00BE117A">
      <w:pPr>
        <w:rPr>
          <w:rFonts w:ascii="Times New Roman" w:hAnsi="Times New Roman"/>
          <w:sz w:val="28"/>
          <w:szCs w:val="28"/>
        </w:rPr>
      </w:pPr>
    </w:p>
    <w:p w14:paraId="72E41190" w14:textId="77777777" w:rsidR="00BE117A" w:rsidRPr="00876D1E" w:rsidRDefault="00BE117A" w:rsidP="00BE117A">
      <w:pPr>
        <w:rPr>
          <w:rFonts w:ascii="Times New Roman" w:hAnsi="Times New Roman"/>
          <w:sz w:val="28"/>
          <w:szCs w:val="28"/>
        </w:rPr>
      </w:pPr>
    </w:p>
    <w:p w14:paraId="3282AEA3" w14:textId="77777777" w:rsidR="00BE117A" w:rsidRPr="00876D1E" w:rsidRDefault="00BE117A" w:rsidP="00BE117A">
      <w:pPr>
        <w:rPr>
          <w:rFonts w:ascii="Times New Roman" w:hAnsi="Times New Roman"/>
          <w:sz w:val="28"/>
          <w:szCs w:val="28"/>
        </w:rPr>
      </w:pPr>
    </w:p>
    <w:p w14:paraId="5A7265AD" w14:textId="77777777" w:rsidR="00BE117A" w:rsidRPr="00876D1E" w:rsidRDefault="00BE117A" w:rsidP="00BE117A">
      <w:pPr>
        <w:rPr>
          <w:rFonts w:ascii="Times New Roman" w:hAnsi="Times New Roman"/>
          <w:sz w:val="28"/>
          <w:szCs w:val="28"/>
        </w:rPr>
      </w:pPr>
    </w:p>
    <w:p w14:paraId="71B37C1B" w14:textId="77777777" w:rsidR="00BE117A" w:rsidRPr="00876D1E" w:rsidRDefault="00BE117A" w:rsidP="00BE117A">
      <w:pPr>
        <w:pStyle w:val="ac"/>
        <w:rPr>
          <w:rFonts w:ascii="Times New Roman" w:hAnsi="Times New Roman"/>
          <w:sz w:val="28"/>
          <w:szCs w:val="28"/>
          <w:lang w:val="uk-UA"/>
        </w:rPr>
      </w:pPr>
    </w:p>
    <w:p w14:paraId="0DAD04FC" w14:textId="77777777" w:rsidR="00BE117A" w:rsidRDefault="00BE117A" w:rsidP="00BE117A">
      <w:pPr>
        <w:tabs>
          <w:tab w:val="left" w:pos="3120"/>
        </w:tabs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50321D37" w14:textId="77777777" w:rsidR="00205E6C" w:rsidRPr="00B132D7" w:rsidRDefault="00205E6C" w:rsidP="00E501D1">
      <w:pPr>
        <w:spacing w:line="240" w:lineRule="atLeast"/>
        <w:jc w:val="both"/>
        <w:rPr>
          <w:rFonts w:ascii="Times New Roman" w:eastAsia="Calibri" w:hAnsi="Times New Roman"/>
          <w:b/>
          <w:sz w:val="28"/>
          <w:szCs w:val="28"/>
          <w:shd w:val="clear" w:color="auto" w:fill="FFFFFF"/>
        </w:rPr>
      </w:pPr>
    </w:p>
    <w:p w14:paraId="2D979894" w14:textId="638B2615" w:rsidR="00205E6C" w:rsidRPr="00B132D7" w:rsidRDefault="00205E6C" w:rsidP="00E501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C53830" w14:textId="77777777" w:rsidR="00205E6C" w:rsidRDefault="00205E6C" w:rsidP="00205E6C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        </w:t>
      </w:r>
    </w:p>
    <w:p w14:paraId="48095BC9" w14:textId="77777777" w:rsidR="00205E6C" w:rsidRPr="00BC0E3B" w:rsidRDefault="00205E6C" w:rsidP="00205E6C">
      <w:pPr>
        <w:spacing w:line="240" w:lineRule="atLeast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71F096C6" w14:textId="77777777" w:rsidR="00C81E39" w:rsidRDefault="00C81E39" w:rsidP="00E32139">
      <w:pPr>
        <w:jc w:val="both"/>
      </w:pPr>
    </w:p>
    <w:sectPr w:rsidR="00C81E39" w:rsidSect="00D5444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23774"/>
    <w:multiLevelType w:val="hybridMultilevel"/>
    <w:tmpl w:val="B6BCDE0C"/>
    <w:lvl w:ilvl="0" w:tplc="97BC6FD8">
      <w:start w:val="1"/>
      <w:numFmt w:val="decimal"/>
      <w:suff w:val="space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num w:numId="1" w16cid:durableId="1179538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AD5"/>
    <w:rsid w:val="00041622"/>
    <w:rsid w:val="00043B96"/>
    <w:rsid w:val="0006405B"/>
    <w:rsid w:val="000C58A6"/>
    <w:rsid w:val="00114879"/>
    <w:rsid w:val="0017566A"/>
    <w:rsid w:val="00185CBE"/>
    <w:rsid w:val="00205E6C"/>
    <w:rsid w:val="0022049D"/>
    <w:rsid w:val="0022136D"/>
    <w:rsid w:val="00273306"/>
    <w:rsid w:val="002D61C9"/>
    <w:rsid w:val="003348B6"/>
    <w:rsid w:val="00374B3D"/>
    <w:rsid w:val="003A0B42"/>
    <w:rsid w:val="003C1453"/>
    <w:rsid w:val="003C4759"/>
    <w:rsid w:val="003E4AD3"/>
    <w:rsid w:val="004226FB"/>
    <w:rsid w:val="00512323"/>
    <w:rsid w:val="0054202C"/>
    <w:rsid w:val="005D2467"/>
    <w:rsid w:val="0062023D"/>
    <w:rsid w:val="00625A6F"/>
    <w:rsid w:val="00646C20"/>
    <w:rsid w:val="00652938"/>
    <w:rsid w:val="00700D7F"/>
    <w:rsid w:val="0074435F"/>
    <w:rsid w:val="00756CB1"/>
    <w:rsid w:val="00783824"/>
    <w:rsid w:val="00784E29"/>
    <w:rsid w:val="00790692"/>
    <w:rsid w:val="007B18D4"/>
    <w:rsid w:val="0082245A"/>
    <w:rsid w:val="0082581C"/>
    <w:rsid w:val="00881825"/>
    <w:rsid w:val="008949F0"/>
    <w:rsid w:val="008C7D89"/>
    <w:rsid w:val="00946E7E"/>
    <w:rsid w:val="009810F7"/>
    <w:rsid w:val="009A6378"/>
    <w:rsid w:val="009D7969"/>
    <w:rsid w:val="009E3EA3"/>
    <w:rsid w:val="00A00A75"/>
    <w:rsid w:val="00A06C83"/>
    <w:rsid w:val="00A45580"/>
    <w:rsid w:val="00A55990"/>
    <w:rsid w:val="00A5709B"/>
    <w:rsid w:val="00AD562F"/>
    <w:rsid w:val="00B7335E"/>
    <w:rsid w:val="00BB10F1"/>
    <w:rsid w:val="00BC02F0"/>
    <w:rsid w:val="00BC504D"/>
    <w:rsid w:val="00BE117A"/>
    <w:rsid w:val="00BF6BB8"/>
    <w:rsid w:val="00C41B7B"/>
    <w:rsid w:val="00C513B8"/>
    <w:rsid w:val="00C81E39"/>
    <w:rsid w:val="00CB7495"/>
    <w:rsid w:val="00D44AD5"/>
    <w:rsid w:val="00D5444A"/>
    <w:rsid w:val="00D900D3"/>
    <w:rsid w:val="00DB6E10"/>
    <w:rsid w:val="00DF3477"/>
    <w:rsid w:val="00E16998"/>
    <w:rsid w:val="00E32139"/>
    <w:rsid w:val="00E501D1"/>
    <w:rsid w:val="00F25ED4"/>
    <w:rsid w:val="00F46DF5"/>
    <w:rsid w:val="00F8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D9100"/>
  <w15:chartTrackingRefBased/>
  <w15:docId w15:val="{13BFA8A6-B442-4835-8D5F-56C1F043D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5444A"/>
    <w:pPr>
      <w:spacing w:after="0" w:line="240" w:lineRule="auto"/>
    </w:pPr>
    <w:rPr>
      <w:rFonts w:ascii="Antiqua" w:eastAsia="Antiqua" w:hAnsi="Antiqua" w:cs="Antiqua"/>
      <w:kern w:val="0"/>
      <w:sz w:val="26"/>
      <w:szCs w:val="26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4A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A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AD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AD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AD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AD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AD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AD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AD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A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4A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4A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4A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4A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4A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4A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4A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4A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4A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44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AD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44A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4AD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44A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4AD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44A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4A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44A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44AD5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205E6C"/>
    <w:pPr>
      <w:spacing w:after="0" w:line="240" w:lineRule="auto"/>
    </w:pPr>
    <w:rPr>
      <w:kern w:val="0"/>
      <w14:ligatures w14:val="none"/>
    </w:rPr>
  </w:style>
  <w:style w:type="paragraph" w:customStyle="1" w:styleId="rvps1">
    <w:name w:val="rvps1"/>
    <w:basedOn w:val="a"/>
    <w:rsid w:val="00CB74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CB7495"/>
  </w:style>
  <w:style w:type="character" w:customStyle="1" w:styleId="rvts8">
    <w:name w:val="rvts8"/>
    <w:basedOn w:val="a0"/>
    <w:rsid w:val="00CB7495"/>
  </w:style>
  <w:style w:type="paragraph" w:customStyle="1" w:styleId="rvps117">
    <w:name w:val="rvps117"/>
    <w:basedOn w:val="a"/>
    <w:rsid w:val="00CB74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12">
    <w:name w:val="rvps112"/>
    <w:basedOn w:val="a"/>
    <w:rsid w:val="00CB74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E3213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32139"/>
    <w:rPr>
      <w:rFonts w:ascii="Segoe UI" w:eastAsia="Antiqua" w:hAnsi="Segoe UI" w:cs="Segoe UI"/>
      <w:kern w:val="0"/>
      <w:sz w:val="18"/>
      <w:szCs w:val="18"/>
      <w:lang w:val="uk-UA" w:eastAsia="uk-UA"/>
      <w14:ligatures w14:val="none"/>
    </w:rPr>
  </w:style>
  <w:style w:type="paragraph" w:styleId="23">
    <w:name w:val="Body Text 2"/>
    <w:basedOn w:val="a"/>
    <w:link w:val="24"/>
    <w:uiPriority w:val="99"/>
    <w:unhideWhenUsed/>
    <w:rsid w:val="0074435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4">
    <w:name w:val="Основной текст 2 Знак"/>
    <w:basedOn w:val="a0"/>
    <w:link w:val="23"/>
    <w:uiPriority w:val="99"/>
    <w:rsid w:val="0074435F"/>
    <w:rPr>
      <w:rFonts w:ascii="Times New Roman" w:eastAsia="Times New Roman" w:hAnsi="Times New Roman" w:cs="Times New Roman"/>
      <w:kern w:val="0"/>
      <w:sz w:val="24"/>
      <w:szCs w:val="24"/>
      <w:lang w:val="x-none" w:eastAsia="ru-RU"/>
      <w14:ligatures w14:val="none"/>
    </w:rPr>
  </w:style>
  <w:style w:type="character" w:styleId="af">
    <w:name w:val="Emphasis"/>
    <w:basedOn w:val="a0"/>
    <w:uiPriority w:val="20"/>
    <w:qFormat/>
    <w:rsid w:val="0074435F"/>
    <w:rPr>
      <w:i/>
      <w:iCs/>
    </w:rPr>
  </w:style>
  <w:style w:type="table" w:styleId="af0">
    <w:name w:val="Table Grid"/>
    <w:basedOn w:val="a1"/>
    <w:uiPriority w:val="39"/>
    <w:rsid w:val="00744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a"/>
    <w:rsid w:val="0074435F"/>
    <w:pPr>
      <w:widowControl w:val="0"/>
      <w:suppressAutoHyphens/>
      <w:autoSpaceDN w:val="0"/>
      <w:spacing w:after="283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BE2DF-ECE2-4F6F-A092-4D0B14CE5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5</Pages>
  <Words>1754</Words>
  <Characters>10001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Mi</dc:creator>
  <cp:keywords/>
  <dc:description/>
  <cp:lastModifiedBy>Lex Mi</cp:lastModifiedBy>
  <cp:revision>25</cp:revision>
  <cp:lastPrinted>2025-07-29T06:35:00Z</cp:lastPrinted>
  <dcterms:created xsi:type="dcterms:W3CDTF">2025-06-13T06:30:00Z</dcterms:created>
  <dcterms:modified xsi:type="dcterms:W3CDTF">2025-07-29T06:35:00Z</dcterms:modified>
</cp:coreProperties>
</file>